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D504" w14:textId="070CD86A" w:rsidR="009110D1" w:rsidRDefault="008D4D6F" w:rsidP="2BE9C169">
      <w:pPr>
        <w:outlineLvl w:val="0"/>
        <w:rPr>
          <w:rFonts w:ascii="Gill Sans Ultra Bold" w:hAnsi="Gill Sans Ultra Bold"/>
          <w:b/>
          <w:bCs/>
          <w:color w:val="000000" w:themeColor="text1"/>
          <w:sz w:val="40"/>
          <w:szCs w:val="40"/>
          <w:lang w:val="en-CA"/>
        </w:rPr>
      </w:pPr>
      <w:bookmarkStart w:id="0" w:name="_GoBack"/>
      <w:bookmarkEnd w:id="0"/>
      <w:r w:rsidRPr="0048631A">
        <w:rPr>
          <w:rFonts w:ascii="Gill Sans Ultra Bold" w:hAnsi="Gill Sans Ultra Bold"/>
          <w:b/>
          <w:noProof/>
          <w:color w:val="000000" w:themeColor="text1"/>
          <w:sz w:val="58"/>
          <w:szCs w:val="60"/>
        </w:rPr>
        <w:drawing>
          <wp:anchor distT="0" distB="0" distL="114300" distR="114300" simplePos="0" relativeHeight="251658242" behindDoc="0" locked="0" layoutInCell="1" allowOverlap="1" wp14:anchorId="454B04DF" wp14:editId="4FADAE2C">
            <wp:simplePos x="0" y="0"/>
            <wp:positionH relativeFrom="column">
              <wp:posOffset>-173872</wp:posOffset>
            </wp:positionH>
            <wp:positionV relativeFrom="paragraph">
              <wp:posOffset>15</wp:posOffset>
            </wp:positionV>
            <wp:extent cx="741045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0730" y="21027"/>
                <wp:lineTo x="207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54" w:rsidRPr="00FC4554">
        <w:rPr>
          <w:rFonts w:cstheme="minorHAnsi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69B231B" wp14:editId="33D65335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3140075" cy="47244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472440"/>
                        </a:xfrm>
                        <a:prstGeom prst="rect">
                          <a:avLst/>
                        </a:prstGeom>
                        <a:ln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1C84" w14:textId="667B8F98" w:rsidR="00FC4554" w:rsidRPr="00F718D8" w:rsidRDefault="00FC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18D8">
                              <w:rPr>
                                <w:sz w:val="22"/>
                                <w:szCs w:val="22"/>
                              </w:rPr>
                              <w:t>Ms. Eng, Ms. Morabito, Ms. Neves, &amp; Mr. Steko</w:t>
                            </w:r>
                          </w:p>
                          <w:p w14:paraId="2D40A478" w14:textId="4DBE9CC6" w:rsidR="00FC4554" w:rsidRDefault="00932C6F">
                            <w:r w:rsidRPr="00F718D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EBAE83" wp14:editId="2B060A41">
                                  <wp:extent cx="160419" cy="16041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02" cy="168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18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8C580A" w:rsidRPr="000C00FF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https://bbycentralclc12.weebly.com/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B2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0;width:247.25pt;height:37.2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" fillcolor="white [3201]" strokecolor="black [3200]" strokeweight="1pt">
                <v:stroke linestyle="thickThin"/>
                <v:textbox style="mso-fit-shape-to-text:t">
                  <w:txbxContent>
                    <w:p w14:paraId="14E61C84" w14:textId="667B8F98" w:rsidR="00FC4554" w:rsidRPr="00F718D8" w:rsidRDefault="00FC4554">
                      <w:pPr>
                        <w:rPr>
                          <w:sz w:val="22"/>
                          <w:szCs w:val="22"/>
                        </w:rPr>
                      </w:pPr>
                      <w:r w:rsidRPr="00F718D8">
                        <w:rPr>
                          <w:sz w:val="22"/>
                          <w:szCs w:val="22"/>
                        </w:rPr>
                        <w:t>Ms. Eng, Ms. Morabito, Ms. Neves, &amp; Mr. Steko</w:t>
                      </w:r>
                    </w:p>
                    <w:p w14:paraId="2D40A478" w14:textId="4DBE9CC6" w:rsidR="00FC4554" w:rsidRDefault="00932C6F">
                      <w:r w:rsidRPr="00F718D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EBAE83" wp14:editId="2B060A41">
                            <wp:extent cx="160419" cy="16041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02" cy="168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18D8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8C580A" w:rsidRPr="000C00FF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https://bbycentralclc12.weebly.com/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105A" w:rsidRPr="47B00831">
        <w:rPr>
          <w:rFonts w:ascii="Gill Sans Ultra Bold" w:hAnsi="Gill Sans Ultra Bold"/>
          <w:b/>
          <w:bCs/>
          <w:color w:val="000000" w:themeColor="text1"/>
          <w:sz w:val="42"/>
          <w:szCs w:val="4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89105A" w:rsidRPr="47B00831">
        <w:rPr>
          <w:rFonts w:ascii="Gill Sans Ultra Bold" w:hAnsi="Gill Sans Ultra Bold"/>
          <w:b/>
          <w:bCs/>
          <w:color w:val="000000" w:themeColor="text1"/>
          <w:sz w:val="40"/>
          <w:szCs w:val="40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AREER-LIFE </w:t>
      </w:r>
      <w:r w:rsidR="00C5229F" w:rsidRPr="47B00831">
        <w:rPr>
          <w:rFonts w:ascii="Gill Sans Ultra Bold" w:hAnsi="Gill Sans Ultra Bold"/>
          <w:b/>
          <w:bCs/>
          <w:color w:val="000000" w:themeColor="text1"/>
          <w:sz w:val="40"/>
          <w:szCs w:val="40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CONNECTIONS</w:t>
      </w:r>
      <w:r w:rsidR="0048631A" w:rsidRPr="47B00831">
        <w:rPr>
          <w:rFonts w:ascii="Gill Sans Ultra Bold" w:hAnsi="Gill Sans Ultra Bold"/>
          <w:b/>
          <w:bCs/>
          <w:color w:val="000000" w:themeColor="text1"/>
          <w:sz w:val="40"/>
          <w:szCs w:val="40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12</w:t>
      </w:r>
    </w:p>
    <w:p w14:paraId="6808096E" w14:textId="622BD162" w:rsidR="007C3071" w:rsidRDefault="008D4D6F" w:rsidP="008D4D6F">
      <w:pPr>
        <w:ind w:left="720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1146CB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0D1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44641D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60C9324" w14:textId="77777777" w:rsidR="00D2031B" w:rsidRPr="00D2031B" w:rsidRDefault="00D2031B" w:rsidP="008D4D6F">
      <w:pPr>
        <w:ind w:left="72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EBF11" w14:textId="77777777" w:rsidR="000A4848" w:rsidRPr="00FC4554" w:rsidRDefault="000A4848" w:rsidP="000A4848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8D4BD8D" w14:textId="09A63CA1" w:rsidR="000A4848" w:rsidRPr="006B179F" w:rsidRDefault="007D2DD3" w:rsidP="2BE9C169">
      <w:pPr>
        <w:rPr>
          <w:rFonts w:eastAsia="Times New Roman"/>
          <w:color w:val="000000" w:themeColor="text1"/>
        </w:rPr>
      </w:pPr>
      <w:r w:rsidRPr="006B179F">
        <w:rPr>
          <w:rStyle w:val="normaltextrun"/>
          <w:b/>
          <w:bCs/>
          <w:shd w:val="clear" w:color="auto" w:fill="FFFFFF"/>
        </w:rPr>
        <w:t>Career-Life Connections 12</w:t>
      </w:r>
      <w:r w:rsidR="008D4D6F" w:rsidRPr="006B179F">
        <w:rPr>
          <w:rStyle w:val="normaltextrun"/>
          <w:b/>
          <w:bCs/>
          <w:shd w:val="clear" w:color="auto" w:fill="FFFFFF"/>
        </w:rPr>
        <w:t xml:space="preserve"> (CLC12</w:t>
      </w:r>
      <w:r w:rsidR="00214289">
        <w:rPr>
          <w:rStyle w:val="normaltextrun"/>
          <w:b/>
          <w:bCs/>
          <w:shd w:val="clear" w:color="auto" w:fill="FFFFFF"/>
        </w:rPr>
        <w:t>B</w:t>
      </w:r>
      <w:r w:rsidR="008D4D6F" w:rsidRPr="006B179F">
        <w:rPr>
          <w:rStyle w:val="normaltextrun"/>
          <w:b/>
          <w:bCs/>
          <w:shd w:val="clear" w:color="auto" w:fill="FFFFFF"/>
        </w:rPr>
        <w:t>)</w:t>
      </w:r>
      <w:r w:rsidRPr="006B179F">
        <w:rPr>
          <w:rStyle w:val="normaltextrun"/>
          <w:shd w:val="clear" w:color="auto" w:fill="FFFFFF"/>
        </w:rPr>
        <w:t> is a </w:t>
      </w:r>
      <w:r w:rsidRPr="006B179F">
        <w:rPr>
          <w:rStyle w:val="contextualspellingandgrammarerror"/>
          <w:shd w:val="clear" w:color="auto" w:fill="FFFFFF"/>
        </w:rPr>
        <w:t>tw</w:t>
      </w:r>
      <w:r w:rsidR="00851E8F">
        <w:rPr>
          <w:rStyle w:val="contextualspellingandgrammarerror"/>
          <w:shd w:val="clear" w:color="auto" w:fill="FFFFFF"/>
        </w:rPr>
        <w:t>o-</w:t>
      </w:r>
      <w:r w:rsidRPr="006B179F">
        <w:rPr>
          <w:rStyle w:val="contextualspellingandgrammarerror"/>
          <w:shd w:val="clear" w:color="auto" w:fill="FFFFFF"/>
        </w:rPr>
        <w:t>credit</w:t>
      </w:r>
      <w:r w:rsidRPr="006B179F">
        <w:rPr>
          <w:rStyle w:val="normaltextrun"/>
          <w:shd w:val="clear" w:color="auto" w:fill="FFFFFF"/>
        </w:rPr>
        <w:t> course required by the BC Ministry of Education</w:t>
      </w:r>
      <w:r w:rsidR="00EF7820" w:rsidRPr="006B179F">
        <w:rPr>
          <w:rStyle w:val="normaltextrun"/>
          <w:shd w:val="clear" w:color="auto" w:fill="FFFFFF"/>
        </w:rPr>
        <w:t xml:space="preserve"> </w:t>
      </w:r>
      <w:r w:rsidR="00B162C0" w:rsidRPr="006B179F">
        <w:rPr>
          <w:rStyle w:val="normaltextrun"/>
          <w:shd w:val="clear" w:color="auto" w:fill="FFFFFF"/>
        </w:rPr>
        <w:t xml:space="preserve">for Graduation.  </w:t>
      </w:r>
      <w:r w:rsidR="00EF7820" w:rsidRPr="006B179F">
        <w:rPr>
          <w:rStyle w:val="normaltextrun"/>
          <w:shd w:val="clear" w:color="auto" w:fill="FFFFFF"/>
        </w:rPr>
        <w:t>T</w:t>
      </w:r>
      <w:r w:rsidRPr="006B179F">
        <w:rPr>
          <w:rStyle w:val="normaltextrun"/>
          <w:shd w:val="clear" w:color="auto" w:fill="FFFFFF"/>
        </w:rPr>
        <w:t>his is a mandatory but non-enrolling course which means students are responsible for attending the workshops and completing the accompanying online assignments on their own time.</w:t>
      </w:r>
      <w:r w:rsidR="00B162C0" w:rsidRPr="006B179F">
        <w:rPr>
          <w:rStyle w:val="normaltextrun"/>
          <w:shd w:val="clear" w:color="auto" w:fill="FFFFFF"/>
        </w:rPr>
        <w:t xml:space="preserve">  </w:t>
      </w:r>
      <w:r w:rsidRPr="006B179F">
        <w:rPr>
          <w:rStyle w:val="normaltextrun"/>
          <w:shd w:val="clear" w:color="auto" w:fill="FFFFFF"/>
        </w:rPr>
        <w:t> Workshop attendance is mandatory and will follow the dates as outlined in the workshop schedule</w:t>
      </w:r>
      <w:r w:rsidR="00B162C0" w:rsidRPr="006B179F">
        <w:rPr>
          <w:rStyle w:val="normaltextrun"/>
          <w:shd w:val="clear" w:color="auto" w:fill="FFFFFF"/>
        </w:rPr>
        <w:t>.</w:t>
      </w:r>
      <w:r w:rsidR="000A4848" w:rsidRPr="006B179F">
        <w:rPr>
          <w:rFonts w:eastAsia="Times New Roman"/>
          <w:color w:val="000000"/>
          <w:shd w:val="clear" w:color="auto" w:fill="FFFFFF"/>
        </w:rPr>
        <w:t> </w:t>
      </w:r>
      <w:r w:rsidR="000A4848" w:rsidRPr="006B179F">
        <w:rPr>
          <w:rFonts w:eastAsia="Calibri"/>
          <w:color w:val="000000"/>
          <w:shd w:val="clear" w:color="auto" w:fill="FFFFFF"/>
        </w:rPr>
        <w:t> </w:t>
      </w:r>
      <w:r w:rsidR="000A4848" w:rsidRPr="006B179F">
        <w:rPr>
          <w:rFonts w:eastAsia="Times New Roman"/>
          <w:color w:val="000000"/>
          <w:shd w:val="clear" w:color="auto" w:fill="FFFFFF"/>
        </w:rPr>
        <w:t> Students will gain meaningful and relevant insight into their personal transition to post-secondary education, the world of work, and adulthood.</w:t>
      </w:r>
      <w:r w:rsidR="000A4848" w:rsidRPr="006B179F">
        <w:rPr>
          <w:rFonts w:eastAsia="Calibri"/>
          <w:color w:val="000000"/>
          <w:shd w:val="clear" w:color="auto" w:fill="FFFFFF"/>
        </w:rPr>
        <w:t> </w:t>
      </w:r>
      <w:r w:rsidR="00B162C0" w:rsidRPr="006B179F">
        <w:rPr>
          <w:rFonts w:eastAsia="Calibri"/>
          <w:color w:val="000000"/>
          <w:shd w:val="clear" w:color="auto" w:fill="FFFFFF"/>
        </w:rPr>
        <w:t xml:space="preserve">  This course culminates in a Capstone Project</w:t>
      </w:r>
      <w:r w:rsidR="003B07B7" w:rsidRPr="006B179F">
        <w:rPr>
          <w:rFonts w:eastAsia="Calibri"/>
          <w:color w:val="000000"/>
          <w:shd w:val="clear" w:color="auto" w:fill="FFFFFF"/>
        </w:rPr>
        <w:t>.</w:t>
      </w:r>
    </w:p>
    <w:p w14:paraId="0478A3EA" w14:textId="29C3147B" w:rsidR="000A4848" w:rsidRDefault="000A4848" w:rsidP="000A4848">
      <w:pPr>
        <w:rPr>
          <w:rFonts w:eastAsia="Times New Roman" w:cstheme="minorHAnsi"/>
          <w:b/>
          <w:color w:val="000000"/>
          <w:shd w:val="clear" w:color="auto" w:fill="FFFFFF"/>
        </w:rPr>
      </w:pPr>
    </w:p>
    <w:p w14:paraId="3BF56C61" w14:textId="77777777" w:rsidR="00F126BC" w:rsidRPr="006B179F" w:rsidRDefault="00F126BC" w:rsidP="000A4848">
      <w:pPr>
        <w:rPr>
          <w:rFonts w:eastAsia="Times New Roman" w:cstheme="minorHAnsi"/>
          <w:b/>
          <w:color w:val="000000"/>
          <w:shd w:val="clear" w:color="auto" w:fill="FFFFFF"/>
        </w:rPr>
      </w:pPr>
    </w:p>
    <w:p w14:paraId="278D08CD" w14:textId="77777777" w:rsidR="00F126BC" w:rsidRDefault="000A4848" w:rsidP="00271F18">
      <w:pPr>
        <w:outlineLvl w:val="0"/>
        <w:rPr>
          <w:rFonts w:eastAsia="Times New Roman" w:cstheme="minorHAnsi"/>
          <w:b/>
          <w:color w:val="000000"/>
          <w:shd w:val="clear" w:color="auto" w:fill="FFFFFF"/>
        </w:rPr>
      </w:pPr>
      <w:r w:rsidRPr="006B179F">
        <w:rPr>
          <w:rFonts w:eastAsia="Times New Roman" w:cstheme="minorHAnsi"/>
          <w:b/>
          <w:color w:val="000000"/>
          <w:shd w:val="clear" w:color="auto" w:fill="FFFFFF"/>
        </w:rPr>
        <w:t>GOALS:</w:t>
      </w:r>
    </w:p>
    <w:p w14:paraId="2BBF5EBE" w14:textId="6B51433A" w:rsidR="00730D6F" w:rsidRPr="00271F18" w:rsidRDefault="006B179F" w:rsidP="00271F18">
      <w:pPr>
        <w:outlineLvl w:val="0"/>
        <w:rPr>
          <w:rStyle w:val="normaltextrun"/>
          <w:rFonts w:eastAsia="Times New Roman" w:cstheme="minorHAnsi"/>
          <w:b/>
          <w:color w:val="000000"/>
          <w:shd w:val="clear" w:color="auto" w:fill="FFFFFF"/>
        </w:rPr>
      </w:pPr>
      <w:r w:rsidRPr="006B179F">
        <w:rPr>
          <w:rFonts w:cstheme="minorHAnsi"/>
          <w:noProof/>
        </w:rPr>
        <w:drawing>
          <wp:anchor distT="0" distB="0" distL="114300" distR="114300" simplePos="0" relativeHeight="251658241" behindDoc="1" locked="0" layoutInCell="1" allowOverlap="1" wp14:anchorId="2801A13E" wp14:editId="4CF87FB7">
            <wp:simplePos x="0" y="0"/>
            <wp:positionH relativeFrom="column">
              <wp:posOffset>3985260</wp:posOffset>
            </wp:positionH>
            <wp:positionV relativeFrom="paragraph">
              <wp:posOffset>314960</wp:posOffset>
            </wp:positionV>
            <wp:extent cx="232600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05" y="21191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3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F7EB3" w14:textId="1B5CFDCD" w:rsidR="00730D6F" w:rsidRPr="00271F18" w:rsidRDefault="00730D6F" w:rsidP="00730D6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71F18">
        <w:rPr>
          <w:rStyle w:val="normaltextrun"/>
          <w:rFonts w:asciiTheme="minorHAnsi" w:hAnsiTheme="minorHAnsi" w:cstheme="minorHAnsi"/>
        </w:rPr>
        <w:t>I can recognize personal worldviews and perspectives and consider their influence on values, actions, and preferred futures</w:t>
      </w:r>
    </w:p>
    <w:p w14:paraId="598168CE" w14:textId="140B7075" w:rsidR="005E29C4" w:rsidRPr="00271F18" w:rsidRDefault="005E29C4" w:rsidP="00730D6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71F18">
        <w:rPr>
          <w:rStyle w:val="normaltextrun"/>
          <w:rFonts w:asciiTheme="minorHAnsi" w:hAnsiTheme="minorHAnsi" w:cstheme="minorHAnsi"/>
        </w:rPr>
        <w:t>I can reflect on experiences in school and out of school, assess development in the Core Competencies, and share highlights of their learning journey</w:t>
      </w:r>
    </w:p>
    <w:p w14:paraId="1B9B1202" w14:textId="7E91ABD8" w:rsidR="000A4848" w:rsidRPr="00271F18" w:rsidRDefault="000A4848" w:rsidP="007C307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71F18">
        <w:rPr>
          <w:rStyle w:val="normaltextrun"/>
          <w:rFonts w:asciiTheme="minorHAnsi" w:hAnsiTheme="minorHAnsi" w:cstheme="minorHAnsi"/>
        </w:rPr>
        <w:t>I</w:t>
      </w:r>
      <w:r w:rsidR="007C3071" w:rsidRPr="00271F18">
        <w:rPr>
          <w:rStyle w:val="normaltextrun"/>
          <w:rFonts w:asciiTheme="minorHAnsi" w:hAnsiTheme="minorHAnsi" w:cstheme="minorHAnsi"/>
        </w:rPr>
        <w:t xml:space="preserve"> can </w:t>
      </w:r>
      <w:r w:rsidR="008D038B" w:rsidRPr="00271F18">
        <w:rPr>
          <w:rStyle w:val="normaltextrun"/>
          <w:rFonts w:asciiTheme="minorHAnsi" w:hAnsiTheme="minorHAnsi" w:cstheme="minorHAnsi"/>
        </w:rPr>
        <w:t>design</w:t>
      </w:r>
      <w:r w:rsidR="003C7ACD" w:rsidRPr="00271F18">
        <w:rPr>
          <w:rStyle w:val="normaltextrun"/>
          <w:rFonts w:asciiTheme="minorHAnsi" w:hAnsiTheme="minorHAnsi" w:cstheme="minorHAnsi"/>
        </w:rPr>
        <w:t>, assemble, and present a capstone project</w:t>
      </w:r>
      <w:r w:rsidRPr="00271F18">
        <w:rPr>
          <w:rStyle w:val="normaltextrun"/>
          <w:rFonts w:asciiTheme="minorHAnsi" w:hAnsiTheme="minorHAnsi" w:cstheme="minorHAnsi"/>
        </w:rPr>
        <w:t> </w:t>
      </w:r>
      <w:r w:rsidRPr="00271F18">
        <w:rPr>
          <w:rStyle w:val="eop"/>
          <w:rFonts w:asciiTheme="minorHAnsi" w:hAnsiTheme="minorHAnsi" w:cstheme="minorHAnsi"/>
        </w:rPr>
        <w:t> </w:t>
      </w:r>
    </w:p>
    <w:p w14:paraId="512DA6E4" w14:textId="514B99D5" w:rsidR="00DC41F3" w:rsidRDefault="00DC41F3" w:rsidP="00DC41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C595CFD" w14:textId="77777777" w:rsidR="00F126BC" w:rsidRPr="00271F18" w:rsidRDefault="00F126BC" w:rsidP="00DC41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61A1FA8" w14:textId="68975658" w:rsidR="00DC41F3" w:rsidRDefault="00106570" w:rsidP="0016188C">
      <w:pPr>
        <w:outlineLvl w:val="0"/>
        <w:rPr>
          <w:rFonts w:cstheme="minorHAnsi"/>
          <w:b/>
        </w:rPr>
      </w:pPr>
      <w:r w:rsidRPr="00EA71C5">
        <w:rPr>
          <w:rFonts w:cstheme="minorHAnsi"/>
          <w:b/>
        </w:rPr>
        <w:t>WORKSHOP</w:t>
      </w:r>
      <w:r w:rsidR="00DC41F3" w:rsidRPr="00EA71C5">
        <w:rPr>
          <w:rFonts w:cstheme="minorHAnsi"/>
          <w:b/>
        </w:rPr>
        <w:t xml:space="preserve"> EXPECTATIONS:</w:t>
      </w:r>
    </w:p>
    <w:p w14:paraId="10D85ED0" w14:textId="77777777" w:rsidR="00F126BC" w:rsidRPr="00EA71C5" w:rsidRDefault="00F126BC" w:rsidP="0016188C">
      <w:pPr>
        <w:outlineLvl w:val="0"/>
        <w:rPr>
          <w:rFonts w:cstheme="minorHAnsi"/>
          <w:b/>
        </w:rPr>
      </w:pPr>
    </w:p>
    <w:p w14:paraId="325E9524" w14:textId="09A4EE6E" w:rsidR="00DC41F3" w:rsidRPr="00EA71C5" w:rsidRDefault="00DC41F3" w:rsidP="00106570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EA71C5">
        <w:rPr>
          <w:rFonts w:cstheme="minorHAnsi"/>
        </w:rPr>
        <w:t>Be respectful</w:t>
      </w:r>
    </w:p>
    <w:p w14:paraId="2BCB44F1" w14:textId="286AD840" w:rsidR="003F52A1" w:rsidRPr="00EA71C5" w:rsidRDefault="003F52A1" w:rsidP="00106570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EA71C5">
        <w:rPr>
          <w:rFonts w:cstheme="minorHAnsi"/>
        </w:rPr>
        <w:t>Arrive on time</w:t>
      </w:r>
    </w:p>
    <w:p w14:paraId="1A2A4A9A" w14:textId="20288197" w:rsidR="003F52A1" w:rsidRPr="00EA71C5" w:rsidRDefault="003F52A1" w:rsidP="00106570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EA71C5">
        <w:rPr>
          <w:rFonts w:cstheme="minorHAnsi"/>
        </w:rPr>
        <w:t>Constructive and courteous attitude</w:t>
      </w:r>
    </w:p>
    <w:p w14:paraId="7E6045F2" w14:textId="71DE607F" w:rsidR="008D4D6F" w:rsidRPr="00EA71C5" w:rsidRDefault="00DC41F3" w:rsidP="784FD9D4">
      <w:pPr>
        <w:pStyle w:val="ListParagraph"/>
        <w:numPr>
          <w:ilvl w:val="0"/>
          <w:numId w:val="9"/>
        </w:numPr>
        <w:rPr>
          <w:b/>
          <w:bCs/>
        </w:rPr>
      </w:pPr>
      <w:r w:rsidRPr="00EA71C5">
        <w:t>No cellphones</w:t>
      </w:r>
      <w:r w:rsidR="008D4D6F" w:rsidRPr="00EA71C5">
        <w:t>, air pods,</w:t>
      </w:r>
      <w:r w:rsidRPr="00EA71C5">
        <w:t xml:space="preserve"> and music</w:t>
      </w:r>
    </w:p>
    <w:p w14:paraId="4E6855B7" w14:textId="0EFC3E5D" w:rsidR="008D4D6F" w:rsidRPr="00EA71C5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bdr w:val="none" w:sz="0" w:space="0" w:color="auto" w:frame="1"/>
        </w:rPr>
      </w:pPr>
    </w:p>
    <w:p w14:paraId="4828CB1E" w14:textId="77777777" w:rsidR="008D4D6F" w:rsidRPr="00EA71C5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bdr w:val="none" w:sz="0" w:space="0" w:color="auto" w:frame="1"/>
        </w:rPr>
      </w:pPr>
    </w:p>
    <w:p w14:paraId="1467F1A0" w14:textId="3F6DC01C" w:rsidR="0089105A" w:rsidRPr="00EA71C5" w:rsidRDefault="008D4D6F" w:rsidP="5633EA3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181818"/>
        </w:rPr>
      </w:pP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The course will be implemented over </w:t>
      </w:r>
      <w:r w:rsidR="007D7D29" w:rsidRPr="5633EA33">
        <w:rPr>
          <w:rFonts w:asciiTheme="minorHAnsi" w:hAnsiTheme="minorHAnsi" w:cs="Arial"/>
          <w:color w:val="181818"/>
          <w:bdr w:val="none" w:sz="0" w:space="0" w:color="auto" w:frame="1"/>
        </w:rPr>
        <w:t>three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 workshops. Students must attend each lesson and submit the required online assignments to graduate. The CLC 1</w:t>
      </w:r>
      <w:r w:rsidR="007D7D29" w:rsidRPr="5633EA33">
        <w:rPr>
          <w:rFonts w:asciiTheme="minorHAnsi" w:hAnsiTheme="minorHAnsi" w:cs="Arial"/>
          <w:color w:val="181818"/>
          <w:bdr w:val="none" w:sz="0" w:space="0" w:color="auto" w:frame="1"/>
        </w:rPr>
        <w:t>2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 workshops will be held on scheduled Wednesdays during FLEX time.  The workshop schedu</w:t>
      </w:r>
      <w:r w:rsidR="008C580A">
        <w:rPr>
          <w:rFonts w:asciiTheme="minorHAnsi" w:hAnsiTheme="minorHAnsi" w:cs="Arial"/>
          <w:color w:val="181818"/>
          <w:bdr w:val="none" w:sz="0" w:space="0" w:color="auto" w:frame="1"/>
        </w:rPr>
        <w:t>le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 and the assignments are outlined on the CLC</w:t>
      </w:r>
      <w:r w:rsidR="008C580A">
        <w:rPr>
          <w:rFonts w:asciiTheme="minorHAnsi" w:hAnsiTheme="minorHAnsi" w:cs="Arial"/>
          <w:color w:val="181818"/>
          <w:bdr w:val="none" w:sz="0" w:space="0" w:color="auto" w:frame="1"/>
        </w:rPr>
        <w:t>12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 website  </w:t>
      </w:r>
      <w:hyperlink r:id="rId12">
        <w:r w:rsidR="5633EA33" w:rsidRPr="5633EA33">
          <w:rPr>
            <w:rStyle w:val="Hyperlink"/>
          </w:rPr>
          <w:t>https://bbycentralclc12.weebly.com/</w:t>
        </w:r>
      </w:hyperlink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>.  Students must sign up for their workshop on the FLEX time online sign up page</w:t>
      </w:r>
      <w:r w:rsidR="008C580A">
        <w:rPr>
          <w:rFonts w:asciiTheme="minorHAnsi" w:hAnsiTheme="minorHAnsi" w:cs="Arial"/>
          <w:color w:val="181818"/>
          <w:bdr w:val="none" w:sz="0" w:space="0" w:color="auto" w:frame="1"/>
        </w:rPr>
        <w:t xml:space="preserve"> under Ms. Neves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>.  Students are encouraged to</w:t>
      </w:r>
      <w:r w:rsidRPr="5633EA33">
        <w:rPr>
          <w:rFonts w:asciiTheme="minorHAnsi" w:hAnsiTheme="minorHAnsi" w:cs="Arial"/>
          <w:color w:val="000000"/>
          <w:bdr w:val="none" w:sz="0" w:space="0" w:color="auto" w:frame="1"/>
        </w:rPr>
        <w:t> see 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>Ms. Eng, Ms. Morabito, Ms. Neves and Mr. Steko in A233 if they have any questions or need assistance with the CLC 1</w:t>
      </w:r>
      <w:r w:rsidR="00590E7E" w:rsidRPr="5633EA33">
        <w:rPr>
          <w:rFonts w:asciiTheme="minorHAnsi" w:hAnsiTheme="minorHAnsi" w:cs="Arial"/>
          <w:color w:val="181818"/>
          <w:bdr w:val="none" w:sz="0" w:space="0" w:color="auto" w:frame="1"/>
        </w:rPr>
        <w:t>2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 xml:space="preserve"> </w:t>
      </w:r>
      <w:r w:rsidR="00851E8F">
        <w:rPr>
          <w:rFonts w:asciiTheme="minorHAnsi" w:hAnsiTheme="minorHAnsi" w:cs="Arial"/>
          <w:color w:val="181818"/>
          <w:bdr w:val="none" w:sz="0" w:space="0" w:color="auto" w:frame="1"/>
        </w:rPr>
        <w:t>course content</w:t>
      </w:r>
      <w:r w:rsidRPr="5633EA33">
        <w:rPr>
          <w:rFonts w:asciiTheme="minorHAnsi" w:hAnsiTheme="minorHAnsi" w:cs="Arial"/>
          <w:color w:val="181818"/>
          <w:bdr w:val="none" w:sz="0" w:space="0" w:color="auto" w:frame="1"/>
        </w:rPr>
        <w:t>.</w:t>
      </w:r>
    </w:p>
    <w:sectPr w:rsidR="0089105A" w:rsidRPr="00EA71C5" w:rsidSect="003A37C7">
      <w:footerReference w:type="default" r:id="rId13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B7B2" w14:textId="77777777" w:rsidR="00B613A1" w:rsidRDefault="00B613A1" w:rsidP="00BD122E">
      <w:r>
        <w:separator/>
      </w:r>
    </w:p>
  </w:endnote>
  <w:endnote w:type="continuationSeparator" w:id="0">
    <w:p w14:paraId="5DEB33A5" w14:textId="77777777" w:rsidR="00B613A1" w:rsidRDefault="00B613A1" w:rsidP="00BD122E">
      <w:r>
        <w:continuationSeparator/>
      </w:r>
    </w:p>
  </w:endnote>
  <w:endnote w:type="continuationNotice" w:id="1">
    <w:p w14:paraId="7AAA7FB0" w14:textId="77777777" w:rsidR="00B613A1" w:rsidRDefault="00B61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E605" w14:textId="10F91044" w:rsidR="009E2DEB" w:rsidRPr="009E2DEB" w:rsidRDefault="009E2DEB">
    <w:pPr>
      <w:pStyle w:val="Footer"/>
      <w:rPr>
        <w:i/>
      </w:rPr>
    </w:pPr>
    <w:r>
      <w:rPr>
        <w:i/>
      </w:rPr>
      <w:t>“Find out what you like doing best and get someone to pay you for doing it.” – Katherine Whitehorn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7AD0" w14:textId="77777777" w:rsidR="00B613A1" w:rsidRDefault="00B613A1" w:rsidP="00BD122E">
      <w:r>
        <w:separator/>
      </w:r>
    </w:p>
  </w:footnote>
  <w:footnote w:type="continuationSeparator" w:id="0">
    <w:p w14:paraId="413080E0" w14:textId="77777777" w:rsidR="00B613A1" w:rsidRDefault="00B613A1" w:rsidP="00BD122E">
      <w:r>
        <w:continuationSeparator/>
      </w:r>
    </w:p>
  </w:footnote>
  <w:footnote w:type="continuationNotice" w:id="1">
    <w:p w14:paraId="5C31D11C" w14:textId="77777777" w:rsidR="00B613A1" w:rsidRDefault="00B61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B9E"/>
    <w:multiLevelType w:val="hybridMultilevel"/>
    <w:tmpl w:val="73D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DC7"/>
    <w:multiLevelType w:val="hybridMultilevel"/>
    <w:tmpl w:val="E21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A2F"/>
    <w:multiLevelType w:val="hybridMultilevel"/>
    <w:tmpl w:val="482C2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115A0"/>
    <w:multiLevelType w:val="hybridMultilevel"/>
    <w:tmpl w:val="C534E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21111"/>
    <w:multiLevelType w:val="hybridMultilevel"/>
    <w:tmpl w:val="CB72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C6369"/>
    <w:multiLevelType w:val="hybridMultilevel"/>
    <w:tmpl w:val="5D56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B75EE"/>
    <w:multiLevelType w:val="hybridMultilevel"/>
    <w:tmpl w:val="BBBEED5C"/>
    <w:lvl w:ilvl="0" w:tplc="97C4E494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4074"/>
    <w:multiLevelType w:val="hybridMultilevel"/>
    <w:tmpl w:val="C756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44521"/>
    <w:multiLevelType w:val="multilevel"/>
    <w:tmpl w:val="83E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50759"/>
    <w:multiLevelType w:val="hybridMultilevel"/>
    <w:tmpl w:val="5426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5A"/>
    <w:rsid w:val="00000468"/>
    <w:rsid w:val="00001314"/>
    <w:rsid w:val="00005694"/>
    <w:rsid w:val="000212C6"/>
    <w:rsid w:val="00021913"/>
    <w:rsid w:val="00091073"/>
    <w:rsid w:val="000A2664"/>
    <w:rsid w:val="000A4848"/>
    <w:rsid w:val="00106570"/>
    <w:rsid w:val="001146CB"/>
    <w:rsid w:val="0016188C"/>
    <w:rsid w:val="00173689"/>
    <w:rsid w:val="001A23DA"/>
    <w:rsid w:val="001B7D0F"/>
    <w:rsid w:val="001C0D1B"/>
    <w:rsid w:val="001F0B21"/>
    <w:rsid w:val="00214289"/>
    <w:rsid w:val="00265070"/>
    <w:rsid w:val="00271F18"/>
    <w:rsid w:val="0028489F"/>
    <w:rsid w:val="00291E4D"/>
    <w:rsid w:val="002C15C4"/>
    <w:rsid w:val="002F05F2"/>
    <w:rsid w:val="002F2A26"/>
    <w:rsid w:val="0030488B"/>
    <w:rsid w:val="00382534"/>
    <w:rsid w:val="00395727"/>
    <w:rsid w:val="003A095F"/>
    <w:rsid w:val="003A37C7"/>
    <w:rsid w:val="003B07B7"/>
    <w:rsid w:val="003C7ACD"/>
    <w:rsid w:val="003F52A1"/>
    <w:rsid w:val="0044641D"/>
    <w:rsid w:val="0048631A"/>
    <w:rsid w:val="004B1513"/>
    <w:rsid w:val="00590E7E"/>
    <w:rsid w:val="005A7895"/>
    <w:rsid w:val="005E29C4"/>
    <w:rsid w:val="006852E6"/>
    <w:rsid w:val="006A6F9F"/>
    <w:rsid w:val="006A79E4"/>
    <w:rsid w:val="006B179F"/>
    <w:rsid w:val="006C700B"/>
    <w:rsid w:val="006E2A72"/>
    <w:rsid w:val="007106BC"/>
    <w:rsid w:val="00730D6F"/>
    <w:rsid w:val="007C3071"/>
    <w:rsid w:val="007D2DD3"/>
    <w:rsid w:val="007D7D29"/>
    <w:rsid w:val="007E4FDD"/>
    <w:rsid w:val="00803D4E"/>
    <w:rsid w:val="00851E8F"/>
    <w:rsid w:val="00885AD3"/>
    <w:rsid w:val="0089105A"/>
    <w:rsid w:val="008C2926"/>
    <w:rsid w:val="008C580A"/>
    <w:rsid w:val="008D038B"/>
    <w:rsid w:val="008D4D6F"/>
    <w:rsid w:val="008E0E68"/>
    <w:rsid w:val="009110D1"/>
    <w:rsid w:val="00932C6F"/>
    <w:rsid w:val="00963495"/>
    <w:rsid w:val="00972D90"/>
    <w:rsid w:val="009E2DEB"/>
    <w:rsid w:val="009F1980"/>
    <w:rsid w:val="00A50D27"/>
    <w:rsid w:val="00A55D34"/>
    <w:rsid w:val="00A72161"/>
    <w:rsid w:val="00AC3714"/>
    <w:rsid w:val="00AC5F56"/>
    <w:rsid w:val="00AF2A8D"/>
    <w:rsid w:val="00B162C0"/>
    <w:rsid w:val="00B31AA0"/>
    <w:rsid w:val="00B613A1"/>
    <w:rsid w:val="00BA1A2D"/>
    <w:rsid w:val="00BA397F"/>
    <w:rsid w:val="00BB6952"/>
    <w:rsid w:val="00BD122E"/>
    <w:rsid w:val="00C27A20"/>
    <w:rsid w:val="00C5229F"/>
    <w:rsid w:val="00C8277F"/>
    <w:rsid w:val="00CD2D75"/>
    <w:rsid w:val="00D2031B"/>
    <w:rsid w:val="00DB7B86"/>
    <w:rsid w:val="00DC41F3"/>
    <w:rsid w:val="00DD099F"/>
    <w:rsid w:val="00E10664"/>
    <w:rsid w:val="00E22645"/>
    <w:rsid w:val="00E356F5"/>
    <w:rsid w:val="00E9287C"/>
    <w:rsid w:val="00EA3B35"/>
    <w:rsid w:val="00EA71C5"/>
    <w:rsid w:val="00EF7820"/>
    <w:rsid w:val="00F126BC"/>
    <w:rsid w:val="00F700B4"/>
    <w:rsid w:val="00F70930"/>
    <w:rsid w:val="00F718D8"/>
    <w:rsid w:val="00F73E95"/>
    <w:rsid w:val="00F91EA6"/>
    <w:rsid w:val="00F9352C"/>
    <w:rsid w:val="00FC4554"/>
    <w:rsid w:val="00FE3B2C"/>
    <w:rsid w:val="00FF5E25"/>
    <w:rsid w:val="2BE9C169"/>
    <w:rsid w:val="47B00831"/>
    <w:rsid w:val="5633EA33"/>
    <w:rsid w:val="784FD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994"/>
  <w14:defaultImageDpi w14:val="32767"/>
  <w15:chartTrackingRefBased/>
  <w15:docId w15:val="{4EEF2DFE-602D-40A3-B47A-EB6FC3B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A4848"/>
  </w:style>
  <w:style w:type="character" w:customStyle="1" w:styleId="contextualspellingandgrammarerror">
    <w:name w:val="contextualspellingandgrammarerror"/>
    <w:basedOn w:val="DefaultParagraphFont"/>
    <w:rsid w:val="000A4848"/>
  </w:style>
  <w:style w:type="character" w:customStyle="1" w:styleId="eop">
    <w:name w:val="eop"/>
    <w:basedOn w:val="DefaultParagraphFont"/>
    <w:rsid w:val="000A4848"/>
  </w:style>
  <w:style w:type="paragraph" w:styleId="ListParagraph">
    <w:name w:val="List Paragraph"/>
    <w:basedOn w:val="Normal"/>
    <w:uiPriority w:val="34"/>
    <w:qFormat/>
    <w:rsid w:val="000A4848"/>
    <w:pPr>
      <w:ind w:left="720"/>
      <w:contextualSpacing/>
    </w:pPr>
  </w:style>
  <w:style w:type="paragraph" w:customStyle="1" w:styleId="paragraph">
    <w:name w:val="paragraph"/>
    <w:basedOn w:val="Normal"/>
    <w:rsid w:val="000A484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1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E"/>
  </w:style>
  <w:style w:type="paragraph" w:styleId="Footer">
    <w:name w:val="footer"/>
    <w:basedOn w:val="Normal"/>
    <w:link w:val="FooterChar"/>
    <w:uiPriority w:val="99"/>
    <w:unhideWhenUsed/>
    <w:rsid w:val="00BD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E"/>
  </w:style>
  <w:style w:type="paragraph" w:styleId="BalloonText">
    <w:name w:val="Balloon Text"/>
    <w:basedOn w:val="Normal"/>
    <w:link w:val="BalloonTextChar"/>
    <w:uiPriority w:val="99"/>
    <w:semiHidden/>
    <w:unhideWhenUsed/>
    <w:rsid w:val="009F1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B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534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53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534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825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25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bycentralclc12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bycentralclc12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ycentralclc12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Neves</dc:creator>
  <cp:keywords/>
  <dc:description/>
  <cp:lastModifiedBy>Patricia Neves</cp:lastModifiedBy>
  <cp:revision>2</cp:revision>
  <cp:lastPrinted>2019-10-08T17:39:00Z</cp:lastPrinted>
  <dcterms:created xsi:type="dcterms:W3CDTF">2019-11-26T19:22:00Z</dcterms:created>
  <dcterms:modified xsi:type="dcterms:W3CDTF">2019-11-26T19:22:00Z</dcterms:modified>
</cp:coreProperties>
</file>